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E" w:rsidRPr="00D1617E" w:rsidRDefault="00D1617E">
      <w:pPr>
        <w:rPr>
          <w:b/>
        </w:rPr>
      </w:pPr>
      <w:bookmarkStart w:id="0" w:name="_GoBack"/>
      <w:bookmarkEnd w:id="0"/>
      <w:r w:rsidRPr="00D1617E">
        <w:rPr>
          <w:b/>
        </w:rPr>
        <w:t>MEMBER LIBRARIES OF THE FIJI NATIONAL CONSORTIUM OF LIBRARIES</w:t>
      </w:r>
    </w:p>
    <w:p w:rsidR="00DE407D" w:rsidRDefault="00D1617E" w:rsidP="00D1617E">
      <w:pPr>
        <w:pStyle w:val="Sraopastraipa"/>
        <w:numPr>
          <w:ilvl w:val="0"/>
          <w:numId w:val="1"/>
        </w:numPr>
      </w:pPr>
      <w:r>
        <w:t>Fiji National University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University of the South Pacific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University of Fiji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Pacific Theological College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Secretariat of the South Pacific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Forum Secretariat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National Library Services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Reserve bank of Fiji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Fiji Library Association</w:t>
      </w:r>
    </w:p>
    <w:p w:rsidR="00D1617E" w:rsidRDefault="00D1617E" w:rsidP="00D1617E">
      <w:pPr>
        <w:pStyle w:val="Sraopastraipa"/>
        <w:numPr>
          <w:ilvl w:val="0"/>
          <w:numId w:val="1"/>
        </w:numPr>
      </w:pPr>
      <w:r>
        <w:t>Fiji times</w:t>
      </w:r>
    </w:p>
    <w:p w:rsidR="00D1617E" w:rsidRDefault="00D1617E" w:rsidP="00D1617E">
      <w:pPr>
        <w:pStyle w:val="Sraopastraipa"/>
      </w:pPr>
    </w:p>
    <w:sectPr w:rsidR="00D161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01EE"/>
    <w:multiLevelType w:val="hybridMultilevel"/>
    <w:tmpl w:val="4AE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E"/>
    <w:rsid w:val="00821B13"/>
    <w:rsid w:val="00AD70E5"/>
    <w:rsid w:val="00D1617E"/>
    <w:rsid w:val="00D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5ADF5-1197-4506-A4A0-38869863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Librarian</dc:creator>
  <cp:lastModifiedBy>jesevc</cp:lastModifiedBy>
  <cp:revision>2</cp:revision>
  <dcterms:created xsi:type="dcterms:W3CDTF">2017-05-31T14:01:00Z</dcterms:created>
  <dcterms:modified xsi:type="dcterms:W3CDTF">2017-05-31T14:01:00Z</dcterms:modified>
</cp:coreProperties>
</file>