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74ED" w14:textId="77777777" w:rsidR="00B7295C" w:rsidRPr="00B7295C" w:rsidRDefault="00B7295C" w:rsidP="00B7295C">
      <w:pPr>
        <w:rPr>
          <w:b/>
          <w:bCs/>
          <w:sz w:val="24"/>
          <w:szCs w:val="24"/>
        </w:rPr>
      </w:pPr>
      <w:r w:rsidRPr="00B7295C">
        <w:rPr>
          <w:b/>
          <w:bCs/>
          <w:sz w:val="24"/>
          <w:szCs w:val="24"/>
        </w:rPr>
        <w:t>SIGNATURE DE LA DEMANDE</w:t>
      </w:r>
    </w:p>
    <w:p w14:paraId="3B636D7C" w14:textId="77777777" w:rsidR="00B7295C" w:rsidRPr="00B7295C" w:rsidRDefault="00B7295C" w:rsidP="00B7295C">
      <w:pPr>
        <w:rPr>
          <w:rFonts w:ascii="Calibri" w:eastAsia="Calibri" w:hAnsi="Calibri" w:cs="Calibri"/>
          <w:sz w:val="24"/>
          <w:szCs w:val="24"/>
        </w:rPr>
      </w:pPr>
    </w:p>
    <w:p w14:paraId="706BF78D" w14:textId="77777777" w:rsidR="00B7295C" w:rsidRPr="00B7295C" w:rsidRDefault="00B7295C" w:rsidP="00B7295C">
      <w:pPr>
        <w:ind w:left="280"/>
        <w:rPr>
          <w:b/>
          <w:bCs/>
          <w:sz w:val="24"/>
          <w:szCs w:val="24"/>
        </w:rPr>
      </w:pPr>
      <w:r w:rsidRPr="00B7295C">
        <w:rPr>
          <w:b/>
          <w:bCs/>
          <w:sz w:val="24"/>
          <w:szCs w:val="24"/>
        </w:rPr>
        <w:t xml:space="preserve">En </w:t>
      </w:r>
      <w:proofErr w:type="spellStart"/>
      <w:r w:rsidRPr="00B7295C">
        <w:rPr>
          <w:b/>
          <w:bCs/>
          <w:sz w:val="24"/>
          <w:szCs w:val="24"/>
        </w:rPr>
        <w:t>signant</w:t>
      </w:r>
      <w:proofErr w:type="spellEnd"/>
      <w:r w:rsidRPr="00B7295C">
        <w:rPr>
          <w:b/>
          <w:bCs/>
          <w:sz w:val="24"/>
          <w:szCs w:val="24"/>
        </w:rPr>
        <w:t xml:space="preserve"> ci-dessous, je </w:t>
      </w:r>
      <w:proofErr w:type="spellStart"/>
      <w:r w:rsidRPr="00B7295C">
        <w:rPr>
          <w:b/>
          <w:bCs/>
          <w:sz w:val="24"/>
          <w:szCs w:val="24"/>
        </w:rPr>
        <w:t>déclare</w:t>
      </w:r>
      <w:proofErr w:type="spellEnd"/>
      <w:r w:rsidRPr="00B7295C">
        <w:rPr>
          <w:b/>
          <w:bCs/>
          <w:sz w:val="24"/>
          <w:szCs w:val="24"/>
        </w:rPr>
        <w:t xml:space="preserve"> </w:t>
      </w:r>
      <w:proofErr w:type="spellStart"/>
      <w:r w:rsidRPr="00B7295C">
        <w:rPr>
          <w:b/>
          <w:bCs/>
          <w:sz w:val="24"/>
          <w:szCs w:val="24"/>
        </w:rPr>
        <w:t>que</w:t>
      </w:r>
      <w:proofErr w:type="spellEnd"/>
      <w:r w:rsidRPr="00B7295C">
        <w:rPr>
          <w:b/>
          <w:bCs/>
          <w:sz w:val="24"/>
          <w:szCs w:val="24"/>
        </w:rPr>
        <w:t xml:space="preserve"> </w:t>
      </w:r>
      <w:proofErr w:type="spellStart"/>
      <w:r w:rsidRPr="00B7295C">
        <w:rPr>
          <w:b/>
          <w:bCs/>
          <w:sz w:val="24"/>
          <w:szCs w:val="24"/>
        </w:rPr>
        <w:t>toutes</w:t>
      </w:r>
      <w:proofErr w:type="spellEnd"/>
      <w:r w:rsidRPr="00B7295C">
        <w:rPr>
          <w:b/>
          <w:bCs/>
          <w:sz w:val="24"/>
          <w:szCs w:val="24"/>
        </w:rPr>
        <w:t xml:space="preserve"> les </w:t>
      </w:r>
      <w:proofErr w:type="spellStart"/>
      <w:proofErr w:type="gramStart"/>
      <w:r w:rsidRPr="00B7295C">
        <w:rPr>
          <w:b/>
          <w:bCs/>
          <w:sz w:val="24"/>
          <w:szCs w:val="24"/>
        </w:rPr>
        <w:t>informations</w:t>
      </w:r>
      <w:proofErr w:type="spellEnd"/>
      <w:proofErr w:type="gramEnd"/>
      <w:r w:rsidRPr="00B7295C">
        <w:rPr>
          <w:b/>
          <w:bCs/>
          <w:sz w:val="24"/>
          <w:szCs w:val="24"/>
        </w:rPr>
        <w:t xml:space="preserve"> </w:t>
      </w:r>
      <w:proofErr w:type="spellStart"/>
      <w:r w:rsidRPr="00B7295C">
        <w:rPr>
          <w:b/>
          <w:bCs/>
          <w:sz w:val="24"/>
          <w:szCs w:val="24"/>
        </w:rPr>
        <w:t>fournies</w:t>
      </w:r>
      <w:proofErr w:type="spellEnd"/>
      <w:r w:rsidRPr="00B7295C">
        <w:rPr>
          <w:b/>
          <w:bCs/>
          <w:sz w:val="24"/>
          <w:szCs w:val="24"/>
        </w:rPr>
        <w:t xml:space="preserve"> dans la candidature </w:t>
      </w:r>
      <w:proofErr w:type="spellStart"/>
      <w:r w:rsidRPr="00B7295C">
        <w:rPr>
          <w:b/>
          <w:bCs/>
          <w:sz w:val="24"/>
          <w:szCs w:val="24"/>
        </w:rPr>
        <w:t>sont</w:t>
      </w:r>
      <w:proofErr w:type="spellEnd"/>
      <w:r w:rsidRPr="00B7295C">
        <w:rPr>
          <w:b/>
          <w:bCs/>
          <w:sz w:val="24"/>
          <w:szCs w:val="24"/>
        </w:rPr>
        <w:t xml:space="preserve"> </w:t>
      </w:r>
      <w:proofErr w:type="spellStart"/>
      <w:r w:rsidRPr="00B7295C">
        <w:rPr>
          <w:b/>
          <w:bCs/>
          <w:sz w:val="24"/>
          <w:szCs w:val="24"/>
        </w:rPr>
        <w:t>exactes</w:t>
      </w:r>
      <w:proofErr w:type="spellEnd"/>
      <w:r w:rsidRPr="00B7295C">
        <w:rPr>
          <w:b/>
          <w:bCs/>
          <w:sz w:val="24"/>
          <w:szCs w:val="24"/>
        </w:rPr>
        <w:t xml:space="preserve"> et </w:t>
      </w:r>
      <w:proofErr w:type="spellStart"/>
      <w:r w:rsidRPr="00B7295C">
        <w:rPr>
          <w:b/>
          <w:bCs/>
          <w:sz w:val="24"/>
          <w:szCs w:val="24"/>
        </w:rPr>
        <w:t>complètes</w:t>
      </w:r>
      <w:proofErr w:type="spellEnd"/>
      <w:r w:rsidRPr="00B7295C">
        <w:rPr>
          <w:b/>
          <w:bCs/>
          <w:sz w:val="24"/>
          <w:szCs w:val="24"/>
        </w:rPr>
        <w:t>.</w:t>
      </w:r>
    </w:p>
    <w:p w14:paraId="7904BD54" w14:textId="77777777" w:rsidR="00B7295C" w:rsidRPr="00B7295C" w:rsidRDefault="00B7295C" w:rsidP="00B7295C">
      <w:pPr>
        <w:ind w:left="280"/>
        <w:rPr>
          <w:rFonts w:ascii="Calibri" w:eastAsia="Calibri" w:hAnsi="Calibri" w:cs="Calibri"/>
          <w:sz w:val="24"/>
          <w:szCs w:val="24"/>
          <w:highlight w:val="yellow"/>
        </w:rPr>
      </w:pPr>
    </w:p>
    <w:p w14:paraId="45E028F1" w14:textId="77777777" w:rsidR="00B7295C" w:rsidRPr="00B7295C" w:rsidRDefault="00B7295C" w:rsidP="00B7295C">
      <w:pPr>
        <w:rPr>
          <w:rFonts w:ascii="Calibri" w:eastAsia="Calibri" w:hAnsi="Calibri" w:cs="Calibri"/>
          <w:i/>
          <w:iCs/>
          <w:sz w:val="24"/>
          <w:szCs w:val="24"/>
        </w:rPr>
      </w:pPr>
      <w:r w:rsidRPr="00B7295C">
        <w:rPr>
          <w:sz w:val="24"/>
          <w:szCs w:val="24"/>
        </w:rPr>
        <w:t xml:space="preserve">En </w:t>
      </w:r>
      <w:proofErr w:type="spellStart"/>
      <w:r w:rsidRPr="00B7295C">
        <w:rPr>
          <w:sz w:val="24"/>
          <w:szCs w:val="24"/>
        </w:rPr>
        <w:t>soumettant</w:t>
      </w:r>
      <w:proofErr w:type="spellEnd"/>
      <w:r w:rsidRPr="00B7295C">
        <w:rPr>
          <w:sz w:val="24"/>
          <w:szCs w:val="24"/>
        </w:rPr>
        <w:t xml:space="preserve"> </w:t>
      </w:r>
      <w:proofErr w:type="spellStart"/>
      <w:r w:rsidRPr="00B7295C">
        <w:rPr>
          <w:sz w:val="24"/>
          <w:szCs w:val="24"/>
        </w:rPr>
        <w:t>cette</w:t>
      </w:r>
      <w:proofErr w:type="spellEnd"/>
      <w:r w:rsidRPr="00B7295C">
        <w:rPr>
          <w:sz w:val="24"/>
          <w:szCs w:val="24"/>
        </w:rPr>
        <w:t xml:space="preserve"> </w:t>
      </w:r>
      <w:proofErr w:type="spellStart"/>
      <w:r w:rsidRPr="00B7295C">
        <w:rPr>
          <w:sz w:val="24"/>
          <w:szCs w:val="24"/>
        </w:rPr>
        <w:t>demande</w:t>
      </w:r>
      <w:proofErr w:type="spellEnd"/>
      <w:r w:rsidRPr="00B7295C">
        <w:rPr>
          <w:sz w:val="24"/>
          <w:szCs w:val="24"/>
        </w:rPr>
        <w:t xml:space="preserve">, vous </w:t>
      </w:r>
      <w:proofErr w:type="spellStart"/>
      <w:r w:rsidRPr="00B7295C">
        <w:rPr>
          <w:sz w:val="24"/>
          <w:szCs w:val="24"/>
        </w:rPr>
        <w:t>consentez</w:t>
      </w:r>
      <w:proofErr w:type="spellEnd"/>
      <w:r w:rsidRPr="00B7295C">
        <w:rPr>
          <w:sz w:val="24"/>
          <w:szCs w:val="24"/>
        </w:rPr>
        <w:t xml:space="preserve"> à </w:t>
      </w:r>
      <w:proofErr w:type="spellStart"/>
      <w:r w:rsidRPr="00B7295C">
        <w:rPr>
          <w:sz w:val="24"/>
          <w:szCs w:val="24"/>
        </w:rPr>
        <w:t>ce</w:t>
      </w:r>
      <w:proofErr w:type="spellEnd"/>
      <w:r w:rsidRPr="00B7295C">
        <w:rPr>
          <w:sz w:val="24"/>
          <w:szCs w:val="24"/>
        </w:rPr>
        <w:t xml:space="preserve"> </w:t>
      </w:r>
      <w:proofErr w:type="spellStart"/>
      <w:r w:rsidRPr="00B7295C">
        <w:rPr>
          <w:sz w:val="24"/>
          <w:szCs w:val="24"/>
        </w:rPr>
        <w:t>qu’EIFL</w:t>
      </w:r>
      <w:proofErr w:type="spellEnd"/>
      <w:r w:rsidRPr="00B7295C">
        <w:rPr>
          <w:sz w:val="24"/>
          <w:szCs w:val="24"/>
        </w:rPr>
        <w:t xml:space="preserve"> </w:t>
      </w:r>
      <w:proofErr w:type="spellStart"/>
      <w:r w:rsidRPr="00B7295C">
        <w:rPr>
          <w:sz w:val="24"/>
          <w:szCs w:val="24"/>
        </w:rPr>
        <w:t>collecte</w:t>
      </w:r>
      <w:proofErr w:type="spellEnd"/>
      <w:r w:rsidRPr="00B7295C">
        <w:rPr>
          <w:sz w:val="24"/>
          <w:szCs w:val="24"/>
        </w:rPr>
        <w:t xml:space="preserve">, stocke et </w:t>
      </w:r>
      <w:proofErr w:type="spellStart"/>
      <w:r w:rsidRPr="00B7295C">
        <w:rPr>
          <w:sz w:val="24"/>
          <w:szCs w:val="24"/>
        </w:rPr>
        <w:t>traite</w:t>
      </w:r>
      <w:proofErr w:type="spellEnd"/>
      <w:r w:rsidRPr="00B7295C">
        <w:rPr>
          <w:sz w:val="24"/>
          <w:szCs w:val="24"/>
        </w:rPr>
        <w:t xml:space="preserve"> des </w:t>
      </w:r>
      <w:proofErr w:type="spellStart"/>
      <w:proofErr w:type="gramStart"/>
      <w:r w:rsidRPr="00B7295C">
        <w:rPr>
          <w:sz w:val="24"/>
          <w:szCs w:val="24"/>
        </w:rPr>
        <w:t>informations</w:t>
      </w:r>
      <w:proofErr w:type="spellEnd"/>
      <w:proofErr w:type="gramEnd"/>
      <w:r w:rsidRPr="00B7295C">
        <w:rPr>
          <w:sz w:val="24"/>
          <w:szCs w:val="24"/>
        </w:rPr>
        <w:t xml:space="preserve"> </w:t>
      </w:r>
      <w:proofErr w:type="spellStart"/>
      <w:r w:rsidRPr="00B7295C">
        <w:rPr>
          <w:sz w:val="24"/>
          <w:szCs w:val="24"/>
        </w:rPr>
        <w:t>personnelles</w:t>
      </w:r>
      <w:proofErr w:type="spellEnd"/>
      <w:r w:rsidRPr="00B7295C">
        <w:rPr>
          <w:sz w:val="24"/>
          <w:szCs w:val="24"/>
        </w:rPr>
        <w:t xml:space="preserve">, </w:t>
      </w:r>
      <w:proofErr w:type="spellStart"/>
      <w:r w:rsidRPr="00B7295C">
        <w:rPr>
          <w:sz w:val="24"/>
          <w:szCs w:val="24"/>
        </w:rPr>
        <w:t>telles</w:t>
      </w:r>
      <w:proofErr w:type="spellEnd"/>
      <w:r w:rsidRPr="00B7295C">
        <w:rPr>
          <w:sz w:val="24"/>
          <w:szCs w:val="24"/>
        </w:rPr>
        <w:t xml:space="preserve"> </w:t>
      </w:r>
      <w:proofErr w:type="spellStart"/>
      <w:r w:rsidRPr="00B7295C">
        <w:rPr>
          <w:sz w:val="24"/>
          <w:szCs w:val="24"/>
        </w:rPr>
        <w:t>que</w:t>
      </w:r>
      <w:proofErr w:type="spellEnd"/>
      <w:r w:rsidRPr="00B7295C">
        <w:rPr>
          <w:sz w:val="24"/>
          <w:szCs w:val="24"/>
        </w:rPr>
        <w:t xml:space="preserve"> les </w:t>
      </w:r>
      <w:proofErr w:type="spellStart"/>
      <w:r w:rsidRPr="00B7295C">
        <w:rPr>
          <w:sz w:val="24"/>
          <w:szCs w:val="24"/>
        </w:rPr>
        <w:t>prénoms</w:t>
      </w:r>
      <w:proofErr w:type="spellEnd"/>
      <w:r w:rsidRPr="00B7295C">
        <w:rPr>
          <w:sz w:val="24"/>
          <w:szCs w:val="24"/>
        </w:rPr>
        <w:t xml:space="preserve">, noms et </w:t>
      </w:r>
      <w:proofErr w:type="spellStart"/>
      <w:r w:rsidRPr="00B7295C">
        <w:rPr>
          <w:sz w:val="24"/>
          <w:szCs w:val="24"/>
        </w:rPr>
        <w:t>adresses</w:t>
      </w:r>
      <w:proofErr w:type="spellEnd"/>
      <w:r w:rsidRPr="00B7295C">
        <w:rPr>
          <w:sz w:val="24"/>
          <w:szCs w:val="24"/>
        </w:rPr>
        <w:t xml:space="preserve"> e-mail, aux fins des </w:t>
      </w:r>
      <w:proofErr w:type="spellStart"/>
      <w:r w:rsidRPr="00B7295C">
        <w:rPr>
          <w:sz w:val="24"/>
          <w:szCs w:val="24"/>
        </w:rPr>
        <w:t>activités</w:t>
      </w:r>
      <w:proofErr w:type="spellEnd"/>
      <w:r w:rsidRPr="00B7295C">
        <w:rPr>
          <w:sz w:val="24"/>
          <w:szCs w:val="24"/>
        </w:rPr>
        <w:t xml:space="preserve"> du </w:t>
      </w:r>
      <w:proofErr w:type="spellStart"/>
      <w:r w:rsidRPr="00B7295C">
        <w:rPr>
          <w:sz w:val="24"/>
          <w:szCs w:val="24"/>
        </w:rPr>
        <w:t>programme</w:t>
      </w:r>
      <w:proofErr w:type="spellEnd"/>
      <w:r w:rsidRPr="00B7295C">
        <w:rPr>
          <w:sz w:val="24"/>
          <w:szCs w:val="24"/>
        </w:rPr>
        <w:t xml:space="preserve"> EIFL-PLIP. </w:t>
      </w:r>
      <w:r w:rsidRPr="00B7295C">
        <w:rPr>
          <w:sz w:val="24"/>
          <w:szCs w:val="24"/>
          <w:lang w:val="it-IT"/>
        </w:rPr>
        <w:t xml:space="preserve">Nous ne vendrons, ne distribuerons ni ne louerons vos données personnelles à des tiers, sauf si la divulgation est requise par la loi. </w:t>
      </w:r>
      <w:r w:rsidRPr="00B7295C">
        <w:rPr>
          <w:sz w:val="24"/>
          <w:szCs w:val="24"/>
        </w:rPr>
        <w:t xml:space="preserve">Pour </w:t>
      </w:r>
      <w:proofErr w:type="spellStart"/>
      <w:r w:rsidRPr="00B7295C">
        <w:rPr>
          <w:sz w:val="24"/>
          <w:szCs w:val="24"/>
        </w:rPr>
        <w:t>en</w:t>
      </w:r>
      <w:proofErr w:type="spellEnd"/>
      <w:r w:rsidRPr="00B7295C">
        <w:rPr>
          <w:sz w:val="24"/>
          <w:szCs w:val="24"/>
        </w:rPr>
        <w:t xml:space="preserve"> savoir plus sur la politique de </w:t>
      </w:r>
      <w:proofErr w:type="spellStart"/>
      <w:r w:rsidRPr="00B7295C">
        <w:rPr>
          <w:sz w:val="24"/>
          <w:szCs w:val="24"/>
        </w:rPr>
        <w:t>confidentialité</w:t>
      </w:r>
      <w:proofErr w:type="spellEnd"/>
      <w:r w:rsidRPr="00B7295C">
        <w:rPr>
          <w:sz w:val="24"/>
          <w:szCs w:val="24"/>
        </w:rPr>
        <w:t xml:space="preserve"> </w:t>
      </w:r>
      <w:proofErr w:type="spellStart"/>
      <w:r w:rsidRPr="00B7295C">
        <w:rPr>
          <w:sz w:val="24"/>
          <w:szCs w:val="24"/>
        </w:rPr>
        <w:t>d’EIFL</w:t>
      </w:r>
      <w:proofErr w:type="spellEnd"/>
      <w:r w:rsidRPr="00B7295C">
        <w:rPr>
          <w:rFonts w:ascii="Calibri" w:eastAsia="Calibri" w:hAnsi="Calibri" w:cs="Calibri"/>
          <w:sz w:val="24"/>
          <w:szCs w:val="24"/>
        </w:rPr>
        <w:t>,</w:t>
      </w:r>
      <w:r w:rsidRPr="00B7295C">
        <w:rPr>
          <w:sz w:val="24"/>
          <w:szCs w:val="24"/>
        </w:rPr>
        <w:t xml:space="preserve"> </w:t>
      </w:r>
      <w:proofErr w:type="spellStart"/>
      <w:r w:rsidRPr="00B7295C">
        <w:rPr>
          <w:sz w:val="24"/>
          <w:szCs w:val="24"/>
        </w:rPr>
        <w:t>consultez</w:t>
      </w:r>
      <w:proofErr w:type="spellEnd"/>
      <w:r w:rsidRPr="00B7295C">
        <w:fldChar w:fldCharType="begin"/>
      </w:r>
      <w:r w:rsidRPr="00B7295C">
        <w:instrText>HYPERLINK "https://eifl.net/page/data-protection-policy" \h</w:instrText>
      </w:r>
      <w:r w:rsidRPr="00B7295C">
        <w:fldChar w:fldCharType="separate"/>
      </w:r>
      <w:r w:rsidRPr="00B7295C">
        <w:rPr>
          <w:i/>
          <w:iCs/>
          <w:sz w:val="24"/>
          <w:szCs w:val="24"/>
          <w:u w:val="single"/>
        </w:rPr>
        <w:t xml:space="preserve"> https://eifl.net/page/data-protection-policy</w:t>
      </w:r>
      <w:r w:rsidRPr="00B7295C">
        <w:fldChar w:fldCharType="end"/>
      </w:r>
      <w:r w:rsidRPr="00B7295C">
        <w:rPr>
          <w:i/>
          <w:iCs/>
          <w:sz w:val="24"/>
          <w:szCs w:val="24"/>
        </w:rPr>
        <w:t xml:space="preserve">. </w:t>
      </w:r>
    </w:p>
    <w:p w14:paraId="438F6EE8" w14:textId="77777777" w:rsidR="00B7295C" w:rsidRPr="00B7295C" w:rsidRDefault="00B7295C" w:rsidP="00B7295C">
      <w:pPr>
        <w:ind w:left="280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5355"/>
      </w:tblGrid>
      <w:tr w:rsidR="00B7295C" w:rsidRPr="00B7295C" w14:paraId="7B1F3F0E" w14:textId="77777777" w:rsidTr="00CA7EDE">
        <w:trPr>
          <w:trHeight w:val="1340"/>
        </w:trPr>
        <w:tc>
          <w:tcPr>
            <w:tcW w:w="36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E8D73" w14:textId="77777777" w:rsidR="00B7295C" w:rsidRPr="00B7295C" w:rsidRDefault="00B7295C" w:rsidP="00CA7EDE">
            <w:pPr>
              <w:ind w:left="280"/>
              <w:rPr>
                <w:sz w:val="24"/>
                <w:szCs w:val="24"/>
              </w:rPr>
            </w:pPr>
            <w:r w:rsidRPr="00B7295C">
              <w:rPr>
                <w:sz w:val="24"/>
                <w:szCs w:val="24"/>
              </w:rPr>
              <w:t xml:space="preserve">Signature du </w:t>
            </w:r>
            <w:proofErr w:type="spellStart"/>
            <w:r w:rsidRPr="00B7295C">
              <w:rPr>
                <w:sz w:val="24"/>
                <w:szCs w:val="24"/>
              </w:rPr>
              <w:t>représentant</w:t>
            </w:r>
            <w:proofErr w:type="spellEnd"/>
            <w:r w:rsidRPr="00B7295C">
              <w:rPr>
                <w:sz w:val="24"/>
                <w:szCs w:val="24"/>
              </w:rPr>
              <w:t xml:space="preserve"> </w:t>
            </w:r>
            <w:proofErr w:type="spellStart"/>
            <w:r w:rsidRPr="00B7295C">
              <w:rPr>
                <w:sz w:val="24"/>
                <w:szCs w:val="24"/>
              </w:rPr>
              <w:t>légalement</w:t>
            </w:r>
            <w:proofErr w:type="spellEnd"/>
            <w:r w:rsidRPr="00B7295C">
              <w:rPr>
                <w:sz w:val="24"/>
                <w:szCs w:val="24"/>
              </w:rPr>
              <w:t xml:space="preserve"> </w:t>
            </w:r>
            <w:proofErr w:type="spellStart"/>
            <w:r w:rsidRPr="00B7295C">
              <w:rPr>
                <w:sz w:val="24"/>
                <w:szCs w:val="24"/>
              </w:rPr>
              <w:t>habilité</w:t>
            </w:r>
            <w:proofErr w:type="spellEnd"/>
          </w:p>
          <w:p w14:paraId="0DA56672" w14:textId="77777777" w:rsidR="00B7295C" w:rsidRPr="00B7295C" w:rsidRDefault="00B7295C" w:rsidP="00CA7EDE">
            <w:pPr>
              <w:ind w:left="560"/>
              <w:rPr>
                <w:sz w:val="24"/>
                <w:szCs w:val="24"/>
              </w:rPr>
            </w:pPr>
          </w:p>
          <w:p w14:paraId="1D57EC06" w14:textId="77777777" w:rsidR="00B7295C" w:rsidRPr="00B7295C" w:rsidRDefault="00B7295C" w:rsidP="00CA7EDE">
            <w:pPr>
              <w:ind w:left="560"/>
              <w:rPr>
                <w:sz w:val="24"/>
                <w:szCs w:val="24"/>
              </w:rPr>
            </w:pPr>
            <w:r w:rsidRPr="00B729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55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65608" w14:textId="77777777" w:rsidR="00B7295C" w:rsidRPr="00B7295C" w:rsidRDefault="00B7295C" w:rsidP="00CA7EDE">
            <w:pPr>
              <w:ind w:left="280"/>
              <w:rPr>
                <w:sz w:val="24"/>
                <w:szCs w:val="24"/>
              </w:rPr>
            </w:pPr>
            <w:r w:rsidRPr="00B7295C">
              <w:rPr>
                <w:sz w:val="24"/>
                <w:szCs w:val="24"/>
              </w:rPr>
              <w:t>Date</w:t>
            </w:r>
          </w:p>
        </w:tc>
      </w:tr>
      <w:tr w:rsidR="00B7295C" w:rsidRPr="00B7295C" w14:paraId="3D20C984" w14:textId="77777777" w:rsidTr="00CA7EDE">
        <w:trPr>
          <w:trHeight w:val="780"/>
        </w:trPr>
        <w:tc>
          <w:tcPr>
            <w:tcW w:w="90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2E73B" w14:textId="77777777" w:rsidR="00B7295C" w:rsidRPr="00B7295C" w:rsidRDefault="00B7295C" w:rsidP="00CA7EDE">
            <w:pPr>
              <w:ind w:left="280"/>
              <w:rPr>
                <w:sz w:val="24"/>
                <w:szCs w:val="24"/>
              </w:rPr>
            </w:pPr>
            <w:proofErr w:type="spellStart"/>
            <w:r w:rsidRPr="00B7295C">
              <w:rPr>
                <w:sz w:val="24"/>
                <w:szCs w:val="24"/>
              </w:rPr>
              <w:t>Veuillez</w:t>
            </w:r>
            <w:proofErr w:type="spellEnd"/>
            <w:r w:rsidRPr="00B7295C">
              <w:rPr>
                <w:sz w:val="24"/>
                <w:szCs w:val="24"/>
              </w:rPr>
              <w:t xml:space="preserve"> </w:t>
            </w:r>
            <w:proofErr w:type="spellStart"/>
            <w:r w:rsidRPr="00B7295C">
              <w:rPr>
                <w:sz w:val="24"/>
                <w:szCs w:val="24"/>
              </w:rPr>
              <w:t>inscrire</w:t>
            </w:r>
            <w:proofErr w:type="spellEnd"/>
            <w:r w:rsidRPr="00B7295C">
              <w:rPr>
                <w:sz w:val="24"/>
                <w:szCs w:val="24"/>
              </w:rPr>
              <w:t xml:space="preserve"> </w:t>
            </w:r>
            <w:proofErr w:type="spellStart"/>
            <w:r w:rsidRPr="00B7295C">
              <w:rPr>
                <w:sz w:val="24"/>
                <w:szCs w:val="24"/>
              </w:rPr>
              <w:t>votre</w:t>
            </w:r>
            <w:proofErr w:type="spellEnd"/>
            <w:r w:rsidRPr="00B7295C">
              <w:rPr>
                <w:sz w:val="24"/>
                <w:szCs w:val="24"/>
              </w:rPr>
              <w:t xml:space="preserve"> nom </w:t>
            </w:r>
            <w:proofErr w:type="spellStart"/>
            <w:r w:rsidRPr="00B7295C">
              <w:rPr>
                <w:sz w:val="24"/>
                <w:szCs w:val="24"/>
              </w:rPr>
              <w:t>en</w:t>
            </w:r>
            <w:proofErr w:type="spellEnd"/>
            <w:r w:rsidRPr="00B7295C">
              <w:rPr>
                <w:sz w:val="24"/>
                <w:szCs w:val="24"/>
              </w:rPr>
              <w:t xml:space="preserve"> </w:t>
            </w:r>
            <w:proofErr w:type="spellStart"/>
            <w:r w:rsidRPr="00B7295C">
              <w:rPr>
                <w:sz w:val="24"/>
                <w:szCs w:val="24"/>
              </w:rPr>
              <w:t>lettres</w:t>
            </w:r>
            <w:proofErr w:type="spellEnd"/>
            <w:r w:rsidRPr="00B7295C">
              <w:rPr>
                <w:sz w:val="24"/>
                <w:szCs w:val="24"/>
              </w:rPr>
              <w:t xml:space="preserve"> majuscules</w:t>
            </w:r>
          </w:p>
          <w:p w14:paraId="682DB90B" w14:textId="77777777" w:rsidR="00B7295C" w:rsidRPr="00B7295C" w:rsidRDefault="00B7295C" w:rsidP="00CA7EDE">
            <w:pPr>
              <w:ind w:left="560"/>
              <w:rPr>
                <w:sz w:val="24"/>
                <w:szCs w:val="24"/>
              </w:rPr>
            </w:pPr>
            <w:r w:rsidRPr="00B7295C">
              <w:rPr>
                <w:sz w:val="24"/>
                <w:szCs w:val="24"/>
              </w:rPr>
              <w:t xml:space="preserve"> </w:t>
            </w:r>
          </w:p>
        </w:tc>
      </w:tr>
      <w:tr w:rsidR="00B7295C" w:rsidRPr="00B7295C" w14:paraId="37C06BBF" w14:textId="77777777" w:rsidTr="00CA7EDE">
        <w:trPr>
          <w:trHeight w:val="780"/>
        </w:trPr>
        <w:tc>
          <w:tcPr>
            <w:tcW w:w="90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A3B9" w14:textId="77777777" w:rsidR="00B7295C" w:rsidRPr="00B7295C" w:rsidRDefault="00B7295C" w:rsidP="00CA7EDE">
            <w:pPr>
              <w:ind w:left="280"/>
              <w:rPr>
                <w:sz w:val="24"/>
                <w:szCs w:val="24"/>
              </w:rPr>
            </w:pPr>
            <w:proofErr w:type="spellStart"/>
            <w:r w:rsidRPr="00B7295C">
              <w:rPr>
                <w:sz w:val="24"/>
                <w:szCs w:val="24"/>
              </w:rPr>
              <w:t>Fonction</w:t>
            </w:r>
            <w:proofErr w:type="spellEnd"/>
          </w:p>
          <w:p w14:paraId="7798B0B8" w14:textId="77777777" w:rsidR="00B7295C" w:rsidRPr="00B7295C" w:rsidRDefault="00B7295C" w:rsidP="00CA7EDE">
            <w:pPr>
              <w:ind w:left="560"/>
              <w:rPr>
                <w:sz w:val="24"/>
                <w:szCs w:val="24"/>
              </w:rPr>
            </w:pPr>
            <w:r w:rsidRPr="00B7295C">
              <w:rPr>
                <w:sz w:val="24"/>
                <w:szCs w:val="24"/>
              </w:rPr>
              <w:t xml:space="preserve"> </w:t>
            </w:r>
          </w:p>
        </w:tc>
      </w:tr>
    </w:tbl>
    <w:p w14:paraId="6BF23D40" w14:textId="77777777" w:rsidR="00B7295C" w:rsidRPr="00B7295C" w:rsidRDefault="00B7295C" w:rsidP="00B7295C">
      <w:pPr>
        <w:rPr>
          <w:rFonts w:ascii="Calibri" w:eastAsia="Calibri" w:hAnsi="Calibri" w:cs="Calibri"/>
          <w:sz w:val="24"/>
          <w:szCs w:val="24"/>
        </w:rPr>
      </w:pPr>
    </w:p>
    <w:p w14:paraId="6EB20584" w14:textId="77777777" w:rsidR="006B642B" w:rsidRPr="00B7295C" w:rsidRDefault="006B642B"/>
    <w:sectPr w:rsidR="006B642B" w:rsidRPr="00B7295C" w:rsidSect="00B7295C">
      <w:footerReference w:type="default" r:id="rId4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A94D" w14:textId="77777777" w:rsidR="00B7295C" w:rsidRDefault="00B7295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95C"/>
    <w:rsid w:val="002F6D53"/>
    <w:rsid w:val="006B642B"/>
    <w:rsid w:val="00B7295C"/>
    <w:rsid w:val="00D4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CCD4"/>
  <w15:chartTrackingRefBased/>
  <w15:docId w15:val="{D6F4E26C-EEF7-45BD-AA82-94784C15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95C"/>
    <w:pPr>
      <w:spacing w:after="0" w:line="276" w:lineRule="auto"/>
    </w:pPr>
    <w:rPr>
      <w:rFonts w:ascii="Arial" w:eastAsia="Arial" w:hAnsi="Arial" w:cs="Arial"/>
      <w:kern w:val="0"/>
      <w:lang w:val="en"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9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9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9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9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6B642B"/>
    <w:rPr>
      <w:color w:val="0070C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72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9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9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9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9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9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9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9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9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9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9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9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684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Edvaldas Baltrunas</dc:creator>
  <cp:keywords/>
  <dc:description/>
  <cp:lastModifiedBy>Edvaldas Baltrunas</cp:lastModifiedBy>
  <cp:revision>1</cp:revision>
  <dcterms:created xsi:type="dcterms:W3CDTF">2026-08-14T07:40:00Z</dcterms:created>
  <dcterms:modified xsi:type="dcterms:W3CDTF">2026-08-14T07:41:00Z</dcterms:modified>
</cp:coreProperties>
</file>